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457" w:rsidRPr="00E36A56" w:rsidRDefault="004B40A8" w:rsidP="00104ECE">
      <w:pPr>
        <w:adjustRightInd w:val="0"/>
        <w:snapToGrid w:val="0"/>
        <w:spacing w:afterLines="50" w:after="180" w:line="240" w:lineRule="atLeast"/>
        <w:jc w:val="center"/>
        <w:rPr>
          <w:rFonts w:ascii="華康細圓體" w:eastAsia="華康細圓體" w:hAnsi="Arial" w:cs="Arial"/>
          <w:b/>
          <w:bCs/>
          <w:sz w:val="32"/>
          <w:szCs w:val="32"/>
        </w:rPr>
      </w:pPr>
      <w:r>
        <w:rPr>
          <w:rFonts w:ascii="華康細圓體" w:eastAsia="華康細圓體" w:hAnsi="Arial" w:cs="Arial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-17145</wp:posOffset>
                </wp:positionV>
                <wp:extent cx="655320" cy="297180"/>
                <wp:effectExtent l="0" t="0" r="0" b="762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B40A8" w:rsidRPr="004B40A8" w:rsidRDefault="004B40A8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4B40A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附件</w:t>
                            </w:r>
                            <w:r w:rsidR="0029378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proofErr w:type="gramStart"/>
                            <w:r w:rsidR="0029378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ㄦˋ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0.8pt;margin-top:-1.35pt;width:51.6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" fillcolor="white [3201]" stroked="f" strokeweight=".5pt">
                <v:textbox>
                  <w:txbxContent>
                    <w:p w:rsidR="004B40A8" w:rsidRPr="004B40A8" w:rsidRDefault="004B40A8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4B40A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附件</w:t>
                      </w:r>
                      <w:r w:rsidR="0029378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二</w:t>
                      </w:r>
                      <w:proofErr w:type="gramStart"/>
                      <w:r w:rsidR="0029378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ㄦˋ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proofErr w:type="gramStart"/>
      <w:r w:rsidR="009D5E8A">
        <w:rPr>
          <w:rFonts w:ascii="華康細圓體" w:eastAsia="華康細圓體" w:hAnsi="Arial" w:cs="Arial" w:hint="eastAsia"/>
          <w:b/>
          <w:bCs/>
          <w:sz w:val="32"/>
          <w:szCs w:val="32"/>
        </w:rPr>
        <w:t>11</w:t>
      </w:r>
      <w:r w:rsidR="00451D4A">
        <w:rPr>
          <w:rFonts w:ascii="華康細圓體" w:eastAsia="華康細圓體" w:hAnsi="Arial" w:cs="Arial" w:hint="eastAsia"/>
          <w:b/>
          <w:bCs/>
          <w:sz w:val="32"/>
          <w:szCs w:val="32"/>
        </w:rPr>
        <w:t>5</w:t>
      </w:r>
      <w:proofErr w:type="gramEnd"/>
      <w:r w:rsidR="000E1457">
        <w:rPr>
          <w:rFonts w:ascii="華康細圓體" w:eastAsia="華康細圓體" w:hAnsi="Arial" w:cs="Arial" w:hint="eastAsia"/>
          <w:b/>
          <w:bCs/>
          <w:sz w:val="32"/>
          <w:szCs w:val="32"/>
        </w:rPr>
        <w:t>年度桃園國中</w:t>
      </w:r>
      <w:r w:rsidR="00823ADA">
        <w:rPr>
          <w:rFonts w:ascii="華康細圓體" w:eastAsia="華康細圓體" w:hAnsi="Arial" w:cs="Arial" w:hint="eastAsia"/>
          <w:b/>
          <w:bCs/>
          <w:sz w:val="32"/>
          <w:szCs w:val="32"/>
        </w:rPr>
        <w:t>校園</w:t>
      </w:r>
      <w:r w:rsidR="000E1457" w:rsidRPr="00E36A56">
        <w:rPr>
          <w:rFonts w:ascii="華康細圓體" w:eastAsia="華康細圓體" w:hAnsi="Arial" w:cs="Arial" w:hint="eastAsia"/>
          <w:b/>
          <w:bCs/>
          <w:sz w:val="32"/>
          <w:szCs w:val="32"/>
        </w:rPr>
        <w:t>流感疫苗接種時間排程表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30"/>
        <w:gridCol w:w="2409"/>
        <w:gridCol w:w="992"/>
        <w:gridCol w:w="2410"/>
        <w:gridCol w:w="999"/>
        <w:gridCol w:w="2419"/>
      </w:tblGrid>
      <w:tr w:rsidR="00507A7A" w:rsidTr="00293788">
        <w:trPr>
          <w:trHeight w:val="381"/>
        </w:trPr>
        <w:tc>
          <w:tcPr>
            <w:tcW w:w="10359" w:type="dxa"/>
            <w:gridSpan w:val="6"/>
          </w:tcPr>
          <w:p w:rsidR="00507A7A" w:rsidRPr="007C0460" w:rsidRDefault="00507A7A" w:rsidP="003F51DF">
            <w:pPr>
              <w:spacing w:line="480" w:lineRule="exact"/>
              <w:jc w:val="center"/>
              <w:rPr>
                <w:rFonts w:ascii="華康宗楷體W7(P)" w:eastAsia="華康宗楷體W7(P)" w:hAnsi="標楷體"/>
                <w:sz w:val="28"/>
                <w:szCs w:val="28"/>
              </w:rPr>
            </w:pPr>
            <w:r w:rsidRPr="007C0460">
              <w:rPr>
                <w:rFonts w:ascii="華康宗楷體W7(P)" w:eastAsia="華康宗楷體W7(P)" w:hAnsi="標楷體" w:hint="eastAsia"/>
                <w:sz w:val="28"/>
                <w:szCs w:val="28"/>
              </w:rPr>
              <w:t>接種日期</w:t>
            </w:r>
            <w:r w:rsidR="00E7074A">
              <w:rPr>
                <w:rFonts w:ascii="華康宗楷體W7(P)" w:eastAsia="華康宗楷體W7(P)" w:hAnsi="標楷體" w:hint="eastAsia"/>
                <w:sz w:val="28"/>
                <w:szCs w:val="28"/>
              </w:rPr>
              <w:t>：1</w:t>
            </w:r>
            <w:r w:rsidR="00E7074A">
              <w:rPr>
                <w:rFonts w:ascii="華康宗楷體W7(P)" w:eastAsia="華康宗楷體W7(P)" w:hAnsi="標楷體"/>
                <w:sz w:val="28"/>
                <w:szCs w:val="28"/>
              </w:rPr>
              <w:t>1</w:t>
            </w:r>
            <w:r w:rsidR="00451D4A">
              <w:rPr>
                <w:rFonts w:ascii="華康宗楷體W7(P)" w:eastAsia="華康宗楷體W7(P)" w:hAnsi="標楷體" w:hint="eastAsia"/>
                <w:sz w:val="28"/>
                <w:szCs w:val="28"/>
              </w:rPr>
              <w:t>5</w:t>
            </w:r>
            <w:r w:rsidR="00E7074A">
              <w:rPr>
                <w:rFonts w:ascii="華康宗楷體W7(P)" w:eastAsia="華康宗楷體W7(P)" w:hAnsi="標楷體" w:hint="eastAsia"/>
                <w:sz w:val="28"/>
                <w:szCs w:val="28"/>
              </w:rPr>
              <w:t>年</w:t>
            </w:r>
            <w:r w:rsidRPr="007C0460">
              <w:rPr>
                <w:rFonts w:ascii="華康宗楷體W7(P)" w:eastAsia="華康宗楷體W7(P)" w:hAnsi="標楷體" w:hint="eastAsia"/>
                <w:sz w:val="28"/>
                <w:szCs w:val="28"/>
              </w:rPr>
              <w:t>1</w:t>
            </w:r>
            <w:r w:rsidR="006313D3">
              <w:rPr>
                <w:rFonts w:ascii="華康宗楷體W7(P)" w:eastAsia="華康宗楷體W7(P)" w:hAnsi="標楷體" w:hint="eastAsia"/>
                <w:sz w:val="28"/>
                <w:szCs w:val="28"/>
              </w:rPr>
              <w:t>0</w:t>
            </w:r>
            <w:r w:rsidRPr="007C0460">
              <w:rPr>
                <w:rFonts w:ascii="華康宗楷體W7(P)" w:eastAsia="華康宗楷體W7(P)" w:hAnsi="標楷體" w:hint="eastAsia"/>
                <w:sz w:val="28"/>
                <w:szCs w:val="28"/>
              </w:rPr>
              <w:t>月</w:t>
            </w:r>
            <w:r w:rsidR="00451D4A">
              <w:rPr>
                <w:rFonts w:ascii="華康宗楷體W7(P)" w:eastAsia="華康宗楷體W7(P)" w:hAnsi="標楷體" w:hint="eastAsia"/>
                <w:sz w:val="28"/>
                <w:szCs w:val="28"/>
              </w:rPr>
              <w:t>5</w:t>
            </w:r>
            <w:r w:rsidRPr="007C0460">
              <w:rPr>
                <w:rFonts w:ascii="華康宗楷體W7(P)" w:eastAsia="華康宗楷體W7(P)" w:hAnsi="標楷體" w:hint="eastAsia"/>
                <w:sz w:val="28"/>
                <w:szCs w:val="28"/>
              </w:rPr>
              <w:t>日(星期</w:t>
            </w:r>
            <w:r w:rsidR="00451D4A">
              <w:rPr>
                <w:rFonts w:ascii="華康宗楷體W7(P)" w:eastAsia="華康宗楷體W7(P)" w:hAnsi="標楷體" w:hint="eastAsia"/>
                <w:sz w:val="28"/>
                <w:szCs w:val="28"/>
              </w:rPr>
              <w:t>一</w:t>
            </w:r>
            <w:r w:rsidRPr="007C0460">
              <w:rPr>
                <w:rFonts w:ascii="華康宗楷體W7(P)" w:eastAsia="華康宗楷體W7(P)" w:hAnsi="標楷體" w:hint="eastAsia"/>
                <w:sz w:val="28"/>
                <w:szCs w:val="28"/>
              </w:rPr>
              <w:t>)</w:t>
            </w:r>
          </w:p>
        </w:tc>
      </w:tr>
      <w:tr w:rsidR="00A339D5" w:rsidTr="00293788">
        <w:trPr>
          <w:trHeight w:val="423"/>
        </w:trPr>
        <w:tc>
          <w:tcPr>
            <w:tcW w:w="1130" w:type="dxa"/>
          </w:tcPr>
          <w:p w:rsidR="00A339D5" w:rsidRPr="00A339D5" w:rsidRDefault="00A339D5" w:rsidP="00351B7B">
            <w:pPr>
              <w:spacing w:line="440" w:lineRule="exact"/>
              <w:jc w:val="center"/>
              <w:rPr>
                <w:rFonts w:ascii="標楷體" w:eastAsia="標楷體" w:hAnsi="標楷體"/>
                <w:i/>
              </w:rPr>
            </w:pPr>
            <w:bookmarkStart w:id="0" w:name="_Hlk148625622"/>
            <w:r w:rsidRPr="00A339D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409" w:type="dxa"/>
          </w:tcPr>
          <w:p w:rsidR="00A339D5" w:rsidRDefault="00A339D5" w:rsidP="00A339D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992" w:type="dxa"/>
          </w:tcPr>
          <w:p w:rsidR="00A339D5" w:rsidRPr="00A339D5" w:rsidRDefault="00A339D5" w:rsidP="00351B7B">
            <w:pPr>
              <w:spacing w:line="440" w:lineRule="exact"/>
              <w:jc w:val="center"/>
              <w:rPr>
                <w:rFonts w:ascii="標楷體" w:eastAsia="標楷體" w:hAnsi="標楷體"/>
                <w:i/>
              </w:rPr>
            </w:pPr>
            <w:r w:rsidRPr="00A339D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410" w:type="dxa"/>
          </w:tcPr>
          <w:p w:rsidR="00A339D5" w:rsidRDefault="00A339D5" w:rsidP="00351B7B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999" w:type="dxa"/>
          </w:tcPr>
          <w:p w:rsidR="00A339D5" w:rsidRPr="00A339D5" w:rsidRDefault="00A339D5" w:rsidP="00351B7B">
            <w:pPr>
              <w:spacing w:line="440" w:lineRule="exact"/>
              <w:jc w:val="center"/>
              <w:rPr>
                <w:rFonts w:ascii="標楷體" w:eastAsia="標楷體" w:hAnsi="標楷體"/>
                <w:i/>
              </w:rPr>
            </w:pPr>
            <w:r w:rsidRPr="00A339D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419" w:type="dxa"/>
          </w:tcPr>
          <w:p w:rsidR="00A339D5" w:rsidRDefault="00A339D5" w:rsidP="00351B7B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</w:tr>
      <w:tr w:rsidR="00A339D5" w:rsidTr="00951FC3">
        <w:trPr>
          <w:trHeight w:val="445"/>
        </w:trPr>
        <w:tc>
          <w:tcPr>
            <w:tcW w:w="1130" w:type="dxa"/>
            <w:shd w:val="clear" w:color="auto" w:fill="auto"/>
          </w:tcPr>
          <w:p w:rsidR="00A339D5" w:rsidRPr="005206C9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="00A339D5" w:rsidRPr="005206C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2409" w:type="dxa"/>
            <w:shd w:val="clear" w:color="auto" w:fill="auto"/>
          </w:tcPr>
          <w:p w:rsidR="00293788" w:rsidRPr="00293788" w:rsidRDefault="00451D4A" w:rsidP="00BA4D0B">
            <w:pPr>
              <w:spacing w:line="440" w:lineRule="exact"/>
              <w:rPr>
                <w:rFonts w:ascii="標楷體" w:eastAsia="標楷體" w:hAnsi="標楷體"/>
                <w:color w:val="FF0000"/>
              </w:rPr>
            </w:pPr>
            <w:r w:rsidRPr="00451D4A">
              <w:rPr>
                <w:rFonts w:ascii="標楷體" w:eastAsia="標楷體" w:hAnsi="標楷體" w:hint="eastAsia"/>
                <w:color w:val="000000" w:themeColor="text1"/>
              </w:rPr>
              <w:t>701、702、703、704</w:t>
            </w:r>
          </w:p>
        </w:tc>
        <w:tc>
          <w:tcPr>
            <w:tcW w:w="992" w:type="dxa"/>
            <w:shd w:val="clear" w:color="auto" w:fill="auto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  <w:r w:rsidRPr="005206C9">
              <w:rPr>
                <w:rFonts w:ascii="標楷體" w:eastAsia="標楷體" w:hAnsi="標楷體" w:hint="eastAsia"/>
              </w:rPr>
              <w:t>1</w:t>
            </w:r>
            <w:r w:rsidR="00451D4A">
              <w:rPr>
                <w:rFonts w:ascii="標楷體" w:eastAsia="標楷體" w:hAnsi="標楷體" w:hint="eastAsia"/>
              </w:rPr>
              <w:t>0</w:t>
            </w:r>
            <w:r w:rsidRPr="005206C9">
              <w:rPr>
                <w:rFonts w:ascii="標楷體" w:eastAsia="標楷體" w:hAnsi="標楷體" w:hint="eastAsia"/>
              </w:rPr>
              <w:t>：</w:t>
            </w:r>
            <w:r w:rsidR="005A43B3" w:rsidRPr="005206C9">
              <w:rPr>
                <w:rFonts w:ascii="標楷體" w:eastAsia="標楷體" w:hAnsi="標楷體"/>
              </w:rPr>
              <w:t>0</w:t>
            </w:r>
            <w:r w:rsidRPr="005206C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A339D5" w:rsidRPr="005206C9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810</w:t>
            </w:r>
            <w:r w:rsidR="001F6AD9">
              <w:rPr>
                <w:rFonts w:ascii="標楷體" w:eastAsia="標楷體" w:hAnsi="標楷體" w:hint="eastAsia"/>
              </w:rPr>
              <w:t>、</w:t>
            </w:r>
            <w:r w:rsidR="001F6AD9">
              <w:rPr>
                <w:rFonts w:ascii="標楷體" w:eastAsia="標楷體" w:hAnsi="標楷體" w:hint="eastAsia"/>
              </w:rPr>
              <w:t>811、812、813</w:t>
            </w:r>
          </w:p>
        </w:tc>
        <w:tc>
          <w:tcPr>
            <w:tcW w:w="999" w:type="dxa"/>
            <w:shd w:val="clear" w:color="auto" w:fill="auto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  <w:r w:rsidRPr="005206C9">
              <w:rPr>
                <w:rFonts w:ascii="標楷體" w:eastAsia="標楷體" w:hAnsi="標楷體" w:hint="eastAsia"/>
              </w:rPr>
              <w:t>1</w:t>
            </w:r>
            <w:r w:rsidR="00451D4A">
              <w:rPr>
                <w:rFonts w:ascii="標楷體" w:eastAsia="標楷體" w:hAnsi="標楷體" w:hint="eastAsia"/>
              </w:rPr>
              <w:t>1</w:t>
            </w:r>
            <w:r w:rsidRPr="005206C9">
              <w:rPr>
                <w:rFonts w:ascii="標楷體" w:eastAsia="標楷體" w:hAnsi="標楷體" w:hint="eastAsia"/>
              </w:rPr>
              <w:t>：</w:t>
            </w:r>
            <w:r w:rsidR="00451D4A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2419" w:type="dxa"/>
            <w:shd w:val="clear" w:color="auto" w:fill="auto"/>
          </w:tcPr>
          <w:p w:rsidR="00A339D5" w:rsidRPr="005206C9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 w:rsidRPr="00451D4A">
              <w:rPr>
                <w:rFonts w:ascii="標楷體" w:eastAsia="標楷體" w:hAnsi="標楷體" w:hint="eastAsia"/>
                <w:color w:val="FF0000"/>
              </w:rPr>
              <w:t>716、818、917</w:t>
            </w:r>
          </w:p>
        </w:tc>
      </w:tr>
      <w:tr w:rsidR="00A339D5" w:rsidTr="00293788">
        <w:trPr>
          <w:trHeight w:val="456"/>
        </w:trPr>
        <w:tc>
          <w:tcPr>
            <w:tcW w:w="1130" w:type="dxa"/>
            <w:shd w:val="clear" w:color="auto" w:fill="auto"/>
          </w:tcPr>
          <w:p w:rsidR="00A339D5" w:rsidRPr="005206C9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="00A339D5" w:rsidRPr="005206C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2409" w:type="dxa"/>
            <w:shd w:val="clear" w:color="auto" w:fill="auto"/>
          </w:tcPr>
          <w:p w:rsidR="00451D4A" w:rsidRPr="00293788" w:rsidRDefault="00451D4A" w:rsidP="00BA4D0B">
            <w:pPr>
              <w:spacing w:line="4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705、706、707、708</w:t>
            </w:r>
          </w:p>
        </w:tc>
        <w:tc>
          <w:tcPr>
            <w:tcW w:w="992" w:type="dxa"/>
            <w:shd w:val="clear" w:color="auto" w:fill="auto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  <w:r w:rsidRPr="005206C9">
              <w:rPr>
                <w:rFonts w:ascii="標楷體" w:eastAsia="標楷體" w:hAnsi="標楷體" w:hint="eastAsia"/>
              </w:rPr>
              <w:t>1</w:t>
            </w:r>
            <w:r w:rsidR="00451D4A">
              <w:rPr>
                <w:rFonts w:ascii="標楷體" w:eastAsia="標楷體" w:hAnsi="標楷體" w:hint="eastAsia"/>
              </w:rPr>
              <w:t>0</w:t>
            </w:r>
            <w:r w:rsidRPr="005206C9">
              <w:rPr>
                <w:rFonts w:ascii="標楷體" w:eastAsia="標楷體" w:hAnsi="標楷體" w:hint="eastAsia"/>
              </w:rPr>
              <w:t>：</w:t>
            </w:r>
            <w:r w:rsidR="005A43B3" w:rsidRPr="005206C9">
              <w:rPr>
                <w:rFonts w:ascii="標楷體" w:eastAsia="標楷體" w:hAnsi="標楷體"/>
              </w:rPr>
              <w:t>1</w:t>
            </w:r>
            <w:r w:rsidR="00451D4A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A339D5" w:rsidRPr="005206C9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814、</w:t>
            </w:r>
            <w:r>
              <w:rPr>
                <w:rFonts w:ascii="標楷體" w:eastAsia="標楷體" w:hAnsi="標楷體" w:hint="eastAsia"/>
              </w:rPr>
              <w:t>815、816、817</w:t>
            </w:r>
          </w:p>
        </w:tc>
        <w:tc>
          <w:tcPr>
            <w:tcW w:w="999" w:type="dxa"/>
            <w:shd w:val="clear" w:color="auto" w:fill="auto"/>
          </w:tcPr>
          <w:p w:rsidR="00A339D5" w:rsidRPr="00451D4A" w:rsidRDefault="00A339D5" w:rsidP="00BA4D0B">
            <w:pPr>
              <w:spacing w:line="44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9" w:type="dxa"/>
            <w:shd w:val="clear" w:color="auto" w:fill="auto"/>
          </w:tcPr>
          <w:p w:rsidR="00A339D5" w:rsidRPr="00451D4A" w:rsidRDefault="00A339D5" w:rsidP="00BA4D0B">
            <w:pPr>
              <w:spacing w:line="440" w:lineRule="exact"/>
              <w:rPr>
                <w:rFonts w:ascii="標楷體" w:eastAsia="標楷體" w:hAnsi="標楷體"/>
                <w:color w:val="FF0000"/>
              </w:rPr>
            </w:pPr>
          </w:p>
        </w:tc>
      </w:tr>
      <w:tr w:rsidR="00451D4A" w:rsidTr="00293788">
        <w:trPr>
          <w:trHeight w:val="456"/>
        </w:trPr>
        <w:tc>
          <w:tcPr>
            <w:tcW w:w="1130" w:type="dxa"/>
            <w:shd w:val="clear" w:color="auto" w:fill="auto"/>
          </w:tcPr>
          <w:p w:rsidR="00451D4A" w:rsidRDefault="00451D4A" w:rsidP="00BA4D0B">
            <w:pPr>
              <w:spacing w:line="4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="00BA4D0B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2409" w:type="dxa"/>
            <w:shd w:val="clear" w:color="auto" w:fill="auto"/>
          </w:tcPr>
          <w:p w:rsidR="001F6AD9" w:rsidRDefault="00451D4A" w:rsidP="00BA4D0B">
            <w:pPr>
              <w:spacing w:line="4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709、710、711、712</w:t>
            </w:r>
          </w:p>
        </w:tc>
        <w:tc>
          <w:tcPr>
            <w:tcW w:w="992" w:type="dxa"/>
            <w:shd w:val="clear" w:color="auto" w:fill="auto"/>
          </w:tcPr>
          <w:p w:rsidR="00451D4A" w:rsidRPr="005206C9" w:rsidRDefault="001F6AD9" w:rsidP="00BA4D0B">
            <w:pPr>
              <w:spacing w:line="440" w:lineRule="exact"/>
              <w:rPr>
                <w:rFonts w:ascii="標楷體" w:eastAsia="標楷體" w:hAnsi="標楷體" w:hint="eastAsia"/>
              </w:rPr>
            </w:pPr>
            <w:r w:rsidRPr="001F6AD9">
              <w:rPr>
                <w:rFonts w:ascii="標楷體" w:eastAsia="標楷體" w:hAnsi="標楷體" w:hint="eastAsia"/>
              </w:rPr>
              <w:t>10：30</w:t>
            </w:r>
          </w:p>
        </w:tc>
        <w:tc>
          <w:tcPr>
            <w:tcW w:w="2410" w:type="dxa"/>
            <w:shd w:val="clear" w:color="auto" w:fill="auto"/>
          </w:tcPr>
          <w:p w:rsidR="00451D4A" w:rsidRDefault="001F6AD9" w:rsidP="00BA4D0B">
            <w:pPr>
              <w:spacing w:line="44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901、</w:t>
            </w:r>
            <w:r>
              <w:rPr>
                <w:rFonts w:ascii="標楷體" w:eastAsia="標楷體" w:hAnsi="標楷體" w:hint="eastAsia"/>
              </w:rPr>
              <w:t>902、903、904</w:t>
            </w:r>
          </w:p>
        </w:tc>
        <w:tc>
          <w:tcPr>
            <w:tcW w:w="999" w:type="dxa"/>
            <w:shd w:val="clear" w:color="auto" w:fill="auto"/>
          </w:tcPr>
          <w:p w:rsidR="00451D4A" w:rsidRPr="00451D4A" w:rsidRDefault="00451D4A" w:rsidP="00BA4D0B">
            <w:pPr>
              <w:spacing w:line="44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419" w:type="dxa"/>
            <w:shd w:val="clear" w:color="auto" w:fill="auto"/>
          </w:tcPr>
          <w:p w:rsidR="00451D4A" w:rsidRPr="00451D4A" w:rsidRDefault="00451D4A" w:rsidP="00BA4D0B">
            <w:pPr>
              <w:spacing w:line="440" w:lineRule="exact"/>
              <w:rPr>
                <w:rFonts w:ascii="標楷體" w:eastAsia="標楷體" w:hAnsi="標楷體" w:hint="eastAsia"/>
                <w:color w:val="FF0000"/>
              </w:rPr>
            </w:pPr>
          </w:p>
        </w:tc>
      </w:tr>
      <w:tr w:rsidR="00A339D5" w:rsidTr="00293788">
        <w:trPr>
          <w:trHeight w:val="407"/>
        </w:trPr>
        <w:tc>
          <w:tcPr>
            <w:tcW w:w="1130" w:type="dxa"/>
            <w:shd w:val="clear" w:color="auto" w:fill="FFFFFF" w:themeFill="background1"/>
          </w:tcPr>
          <w:p w:rsidR="00A339D5" w:rsidRPr="005206C9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="00A339D5" w:rsidRPr="005206C9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1</w:t>
            </w:r>
            <w:bookmarkStart w:id="1" w:name="_GoBack"/>
            <w:bookmarkEnd w:id="1"/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09" w:type="dxa"/>
            <w:shd w:val="clear" w:color="auto" w:fill="FFFFFF" w:themeFill="background1"/>
          </w:tcPr>
          <w:p w:rsidR="00A339D5" w:rsidRPr="00293788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71</w:t>
            </w:r>
            <w:r w:rsidR="001F6AD9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、71</w:t>
            </w:r>
            <w:r w:rsidR="001F6AD9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、71</w:t>
            </w:r>
            <w:r w:rsidR="001F6AD9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、</w:t>
            </w:r>
            <w:r w:rsidR="001F6AD9">
              <w:rPr>
                <w:rFonts w:ascii="標楷體" w:eastAsia="標楷體" w:hAnsi="標楷體" w:hint="eastAsia"/>
              </w:rPr>
              <w:t>801</w:t>
            </w:r>
          </w:p>
        </w:tc>
        <w:tc>
          <w:tcPr>
            <w:tcW w:w="992" w:type="dxa"/>
            <w:shd w:val="clear" w:color="auto" w:fill="FFFFFF" w:themeFill="background1"/>
          </w:tcPr>
          <w:p w:rsidR="00A339D5" w:rsidRPr="005206C9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10:45</w:t>
            </w:r>
          </w:p>
        </w:tc>
        <w:tc>
          <w:tcPr>
            <w:tcW w:w="2410" w:type="dxa"/>
            <w:shd w:val="clear" w:color="auto" w:fill="FFFFFF" w:themeFill="background1"/>
          </w:tcPr>
          <w:p w:rsidR="00A339D5" w:rsidRPr="005206C9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905、906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907、908</w:t>
            </w:r>
          </w:p>
        </w:tc>
        <w:tc>
          <w:tcPr>
            <w:tcW w:w="999" w:type="dxa"/>
            <w:shd w:val="clear" w:color="auto" w:fill="FFFFFF" w:themeFill="background1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2419" w:type="dxa"/>
            <w:shd w:val="clear" w:color="auto" w:fill="FFFFFF" w:themeFill="background1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A339D5" w:rsidTr="00293788">
        <w:trPr>
          <w:trHeight w:val="413"/>
        </w:trPr>
        <w:tc>
          <w:tcPr>
            <w:tcW w:w="1130" w:type="dxa"/>
            <w:shd w:val="clear" w:color="auto" w:fill="FFFFFF" w:themeFill="background1"/>
          </w:tcPr>
          <w:p w:rsidR="00A339D5" w:rsidRPr="005206C9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="00A339D5" w:rsidRPr="005206C9">
              <w:rPr>
                <w:rFonts w:ascii="標楷體" w:eastAsia="標楷體" w:hAnsi="標楷體" w:hint="eastAsia"/>
              </w:rPr>
              <w:t>：30</w:t>
            </w:r>
          </w:p>
        </w:tc>
        <w:tc>
          <w:tcPr>
            <w:tcW w:w="2409" w:type="dxa"/>
            <w:shd w:val="clear" w:color="auto" w:fill="FFFFFF" w:themeFill="background1"/>
          </w:tcPr>
          <w:p w:rsidR="00A339D5" w:rsidRPr="00293788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802</w:t>
            </w:r>
            <w:r w:rsidR="00451D4A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803、804、805</w:t>
            </w:r>
          </w:p>
        </w:tc>
        <w:tc>
          <w:tcPr>
            <w:tcW w:w="992" w:type="dxa"/>
            <w:shd w:val="clear" w:color="auto" w:fill="FFFFFF" w:themeFill="background1"/>
          </w:tcPr>
          <w:p w:rsidR="00A339D5" w:rsidRPr="005206C9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11:00</w:t>
            </w:r>
          </w:p>
        </w:tc>
        <w:tc>
          <w:tcPr>
            <w:tcW w:w="2410" w:type="dxa"/>
            <w:shd w:val="clear" w:color="auto" w:fill="FFFFFF" w:themeFill="background1"/>
          </w:tcPr>
          <w:p w:rsidR="00A339D5" w:rsidRPr="005206C9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 w:rsidRPr="001F6AD9">
              <w:rPr>
                <w:rFonts w:ascii="標楷體" w:eastAsia="標楷體" w:hAnsi="標楷體" w:hint="eastAsia"/>
              </w:rPr>
              <w:t>909、910</w:t>
            </w:r>
            <w:r>
              <w:rPr>
                <w:rFonts w:ascii="標楷體" w:eastAsia="標楷體" w:hAnsi="標楷體" w:hint="eastAsia"/>
              </w:rPr>
              <w:t>、911、912</w:t>
            </w:r>
          </w:p>
        </w:tc>
        <w:tc>
          <w:tcPr>
            <w:tcW w:w="999" w:type="dxa"/>
            <w:shd w:val="clear" w:color="auto" w:fill="FFFFFF" w:themeFill="background1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2419" w:type="dxa"/>
            <w:shd w:val="clear" w:color="auto" w:fill="FFFFFF" w:themeFill="background1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A339D5" w:rsidTr="00293788">
        <w:trPr>
          <w:trHeight w:val="405"/>
        </w:trPr>
        <w:tc>
          <w:tcPr>
            <w:tcW w:w="1130" w:type="dxa"/>
            <w:shd w:val="clear" w:color="auto" w:fill="FFFFFF" w:themeFill="background1"/>
          </w:tcPr>
          <w:p w:rsidR="00A339D5" w:rsidRPr="005206C9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="00A339D5" w:rsidRPr="005206C9">
              <w:rPr>
                <w:rFonts w:ascii="標楷體" w:eastAsia="標楷體" w:hAnsi="標楷體" w:hint="eastAsia"/>
              </w:rPr>
              <w:t>：4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09" w:type="dxa"/>
            <w:shd w:val="clear" w:color="auto" w:fill="FFFFFF" w:themeFill="background1"/>
          </w:tcPr>
          <w:p w:rsidR="00A339D5" w:rsidRPr="00293788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806</w:t>
            </w:r>
            <w:r w:rsidR="001F6AD9">
              <w:rPr>
                <w:rFonts w:ascii="標楷體" w:eastAsia="標楷體" w:hAnsi="標楷體" w:hint="eastAsia"/>
              </w:rPr>
              <w:t>、</w:t>
            </w:r>
            <w:r w:rsidR="001F6AD9">
              <w:rPr>
                <w:rFonts w:ascii="標楷體" w:eastAsia="標楷體" w:hAnsi="標楷體" w:hint="eastAsia"/>
              </w:rPr>
              <w:t>807、808、809</w:t>
            </w:r>
          </w:p>
        </w:tc>
        <w:tc>
          <w:tcPr>
            <w:tcW w:w="992" w:type="dxa"/>
            <w:shd w:val="clear" w:color="auto" w:fill="auto"/>
          </w:tcPr>
          <w:p w:rsidR="00A339D5" w:rsidRPr="005206C9" w:rsidRDefault="00451D4A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339D5" w:rsidRPr="005206C9">
              <w:rPr>
                <w:rFonts w:ascii="標楷體" w:eastAsia="標楷體" w:hAnsi="標楷體" w:hint="eastAsia"/>
              </w:rPr>
              <w:t>：</w:t>
            </w:r>
            <w:r w:rsidR="001F6AD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A339D5" w:rsidRPr="005206C9" w:rsidRDefault="001F6AD9" w:rsidP="00BA4D0B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913、914</w:t>
            </w:r>
          </w:p>
        </w:tc>
        <w:tc>
          <w:tcPr>
            <w:tcW w:w="999" w:type="dxa"/>
            <w:shd w:val="clear" w:color="auto" w:fill="FFFFFF" w:themeFill="background1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2419" w:type="dxa"/>
            <w:shd w:val="clear" w:color="auto" w:fill="FFFFFF" w:themeFill="background1"/>
          </w:tcPr>
          <w:p w:rsidR="00A339D5" w:rsidRPr="005206C9" w:rsidRDefault="00A339D5" w:rsidP="00BA4D0B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bookmarkEnd w:id="0"/>
      <w:tr w:rsidR="00A339D5" w:rsidTr="00293788">
        <w:trPr>
          <w:trHeight w:val="10845"/>
        </w:trPr>
        <w:tc>
          <w:tcPr>
            <w:tcW w:w="10359" w:type="dxa"/>
            <w:gridSpan w:val="6"/>
          </w:tcPr>
          <w:p w:rsidR="00A339D5" w:rsidRPr="00E5094C" w:rsidRDefault="00A339D5" w:rsidP="00A339D5">
            <w:pPr>
              <w:adjustRightInd w:val="0"/>
              <w:snapToGrid w:val="0"/>
              <w:spacing w:line="420" w:lineRule="exact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E5094C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【</w:t>
            </w:r>
            <w:r w:rsidRPr="00C1747A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說明事項</w:t>
            </w:r>
            <w:r w:rsidRPr="00E5094C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】</w:t>
            </w:r>
          </w:p>
          <w:p w:rsidR="00A339D5" w:rsidRPr="006A1981" w:rsidRDefault="00A339D5" w:rsidP="00A339D5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ind w:leftChars="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各班班長整隊後依排定時間到</w:t>
            </w:r>
            <w:r w:rsidR="006A1981"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體育館三樓活動中心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集合，</w:t>
            </w:r>
            <w:proofErr w:type="gramStart"/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並於課前</w:t>
            </w:r>
            <w:proofErr w:type="gramEnd"/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提醒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任課教師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（非導師）全程協助</w:t>
            </w:r>
            <w:proofErr w:type="gramStart"/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隨班控</w:t>
            </w:r>
            <w:proofErr w:type="gramEnd"/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管秩序，完成後回教室繼續課程。若有造成老師課程教學不便之處，敬請見諒！(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資源班/資優班及不施打的同學亦隨班集合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)</w:t>
            </w:r>
          </w:p>
          <w:p w:rsidR="00A339D5" w:rsidRPr="006A1981" w:rsidRDefault="00A339D5" w:rsidP="00A339D5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ind w:leftChars="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集合時</w:t>
            </w:r>
            <w:r w:rsidR="00E7074A"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務必帶</w:t>
            </w:r>
            <w:r w:rsidR="00E7074A"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健保卡</w:t>
            </w:r>
            <w:proofErr w:type="gramStart"/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按照座</w:t>
            </w:r>
            <w:proofErr w:type="gramEnd"/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號排序，排成一排，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不施打的同學排在最後面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。</w:t>
            </w:r>
          </w:p>
          <w:p w:rsidR="00A339D5" w:rsidRPr="006A1981" w:rsidRDefault="00A339D5" w:rsidP="00A339D5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ind w:leftChars="0"/>
              <w:jc w:val="both"/>
              <w:rPr>
                <w:rFonts w:ascii="華康細圓體" w:eastAsia="華康細圓體" w:hAnsi="標楷體"/>
                <w:b/>
                <w:sz w:val="26"/>
                <w:szCs w:val="26"/>
              </w:rPr>
            </w:pPr>
            <w:r w:rsidRPr="006A1981">
              <w:rPr>
                <w:rFonts w:ascii="華康細圓體" w:eastAsia="華康細圓體" w:hAnsi="標楷體" w:hint="eastAsia"/>
                <w:sz w:val="26"/>
                <w:szCs w:val="26"/>
              </w:rPr>
              <w:t>執行校園流感疫苗接種作業</w:t>
            </w:r>
            <w:proofErr w:type="gramStart"/>
            <w:r w:rsidRPr="006A1981">
              <w:rPr>
                <w:rFonts w:ascii="華康細圓體" w:eastAsia="華康細圓體" w:hAnsi="標楷體" w:hint="eastAsia"/>
                <w:sz w:val="26"/>
                <w:szCs w:val="26"/>
              </w:rPr>
              <w:t>期間，</w:t>
            </w:r>
            <w:proofErr w:type="gramEnd"/>
            <w:r w:rsidR="006A1981">
              <w:rPr>
                <w:rFonts w:ascii="華康細圓體" w:eastAsia="華康細圓體" w:hAnsi="標楷體" w:hint="eastAsia"/>
                <w:b/>
                <w:sz w:val="26"/>
                <w:szCs w:val="26"/>
              </w:rPr>
              <w:t>建議</w:t>
            </w:r>
            <w:r w:rsidRPr="006A1981">
              <w:rPr>
                <w:rFonts w:ascii="華康細圓體" w:eastAsia="華康細圓體" w:hAnsi="標楷體" w:hint="eastAsia"/>
                <w:b/>
                <w:sz w:val="26"/>
                <w:szCs w:val="26"/>
              </w:rPr>
              <w:t>戴口罩</w:t>
            </w:r>
            <w:r w:rsidR="00D70E48">
              <w:rPr>
                <w:rFonts w:ascii="華康細圓體" w:eastAsia="華康細圓體" w:hAnsi="標楷體" w:hint="eastAsia"/>
                <w:b/>
                <w:sz w:val="26"/>
                <w:szCs w:val="26"/>
              </w:rPr>
              <w:t>。</w:t>
            </w:r>
          </w:p>
          <w:p w:rsidR="00A339D5" w:rsidRPr="006A1981" w:rsidRDefault="00A339D5" w:rsidP="00A339D5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ind w:leftChars="0"/>
              <w:jc w:val="both"/>
              <w:rPr>
                <w:rFonts w:ascii="華康細圓體" w:eastAsia="華康細圓體" w:hAnsi="標楷體"/>
                <w:b/>
                <w:sz w:val="26"/>
                <w:szCs w:val="26"/>
              </w:rPr>
            </w:pPr>
            <w:r w:rsidRPr="006A1981">
              <w:rPr>
                <w:rFonts w:ascii="華康細圓體" w:eastAsia="華康細圓體" w:hint="eastAsia"/>
                <w:sz w:val="26"/>
                <w:szCs w:val="26"/>
              </w:rPr>
              <w:t>施打疫苗時間擬於半天內完成，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因此會佔用某些班級的下課時間，懇請見諒。</w:t>
            </w:r>
          </w:p>
          <w:p w:rsidR="00A339D5" w:rsidRPr="006A1981" w:rsidRDefault="00A339D5" w:rsidP="00A339D5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ind w:leftChars="0"/>
              <w:jc w:val="both"/>
              <w:rPr>
                <w:rFonts w:ascii="華康細圓體" w:eastAsia="華康細圓體" w:hAnsi="標楷體"/>
                <w:b/>
                <w:sz w:val="26"/>
                <w:szCs w:val="26"/>
              </w:rPr>
            </w:pP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安排疫苗接種時間，若與實際實施情形有出入，將另行廣播通知，請仔細聆聽。</w:t>
            </w:r>
          </w:p>
          <w:p w:rsidR="00A339D5" w:rsidRPr="00D70E48" w:rsidRDefault="00A339D5" w:rsidP="00A339D5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spacing w:line="420" w:lineRule="exact"/>
              <w:ind w:leftChars="0"/>
              <w:jc w:val="both"/>
              <w:rPr>
                <w:rFonts w:ascii="華康細圓體" w:eastAsia="華康細圓體" w:hAnsi="標楷體"/>
                <w:b/>
                <w:sz w:val="26"/>
                <w:szCs w:val="26"/>
              </w:rPr>
            </w:pPr>
            <w:proofErr w:type="gramStart"/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教職員工請攜帶</w:t>
            </w:r>
            <w:proofErr w:type="gramEnd"/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健保卡隨</w:t>
            </w:r>
            <w:proofErr w:type="gramStart"/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到隨</w:t>
            </w:r>
            <w:proofErr w:type="gramEnd"/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打</w:t>
            </w:r>
            <w:r w:rsidRPr="006A1981">
              <w:rPr>
                <w:rFonts w:ascii="新細明體" w:hAnsi="新細明體" w:cs="Arial" w:hint="eastAsia"/>
                <w:b/>
                <w:kern w:val="0"/>
                <w:sz w:val="26"/>
                <w:szCs w:val="26"/>
              </w:rPr>
              <w:t>，</w:t>
            </w:r>
            <w:r w:rsidRPr="006A1981">
              <w:rPr>
                <w:rFonts w:ascii="華康細圓體" w:eastAsia="華康細圓體" w:hAnsi="新細明體" w:cs="Arial" w:hint="eastAsia"/>
                <w:b/>
                <w:kern w:val="0"/>
                <w:sz w:val="26"/>
                <w:szCs w:val="26"/>
              </w:rPr>
              <w:t>任課老師可隨班一起接種疫苗</w:t>
            </w:r>
            <w:r w:rsidRPr="006A1981">
              <w:rPr>
                <w:rFonts w:ascii="新細明體" w:hAnsi="新細明體" w:cs="Arial" w:hint="eastAsia"/>
                <w:b/>
                <w:kern w:val="0"/>
                <w:sz w:val="26"/>
                <w:szCs w:val="26"/>
              </w:rPr>
              <w:t>。</w:t>
            </w:r>
          </w:p>
          <w:p w:rsidR="00D70E48" w:rsidRPr="006A1981" w:rsidRDefault="00D70E48" w:rsidP="00D70E48">
            <w:pPr>
              <w:pStyle w:val="a8"/>
              <w:adjustRightInd w:val="0"/>
              <w:snapToGrid w:val="0"/>
              <w:spacing w:line="420" w:lineRule="exact"/>
              <w:ind w:leftChars="0" w:left="377"/>
              <w:jc w:val="both"/>
              <w:rPr>
                <w:rFonts w:ascii="華康細圓體" w:eastAsia="華康細圓體" w:hAnsi="標楷體"/>
                <w:b/>
                <w:sz w:val="26"/>
                <w:szCs w:val="26"/>
              </w:rPr>
            </w:pPr>
          </w:p>
          <w:p w:rsidR="00A339D5" w:rsidRPr="006A1981" w:rsidRDefault="00A339D5" w:rsidP="00A339D5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【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流感疫苗施打相關</w:t>
            </w:r>
            <w:r w:rsid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流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程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】</w:t>
            </w:r>
          </w:p>
          <w:p w:rsidR="00A339D5" w:rsidRPr="006A1981" w:rsidRDefault="00A339D5" w:rsidP="00A339D5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b/>
                <w:kern w:val="0"/>
                <w:sz w:val="26"/>
                <w:szCs w:val="26"/>
              </w:rPr>
            </w:pP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1.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疫苗接種流程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：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(1)發放意願書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8"/>
                <w:szCs w:val="28"/>
              </w:rPr>
              <w:t>→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(2)</w:t>
            </w:r>
            <w:r w:rsidR="00E7074A"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過健保卡及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量體溫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8"/>
                <w:szCs w:val="28"/>
              </w:rPr>
              <w:t>→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(3)醫師評估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8"/>
                <w:szCs w:val="28"/>
              </w:rPr>
              <w:t>→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(4)注射疫苗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8"/>
                <w:szCs w:val="28"/>
              </w:rPr>
              <w:t>→(5)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施打完畢整隊</w:t>
            </w:r>
            <w:r w:rsidR="00CE3639"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後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帶回教室休息(若有不適請至</w:t>
            </w:r>
            <w:r w:rsidR="006A1981"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體育館三樓活動中心</w:t>
            </w:r>
            <w:r w:rsidRP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求助)</w:t>
            </w:r>
            <w:r w:rsidRPr="006A1981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。</w:t>
            </w:r>
          </w:p>
          <w:p w:rsidR="00D70E48" w:rsidRDefault="00A339D5" w:rsidP="00877C3A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2</w:t>
            </w:r>
            <w:r w:rsidRPr="006967F5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.</w:t>
            </w:r>
            <w:r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接種</w:t>
            </w:r>
            <w:r w:rsidRPr="006967F5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方向</w:t>
            </w:r>
            <w:r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：</w:t>
            </w:r>
            <w:r w:rsid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體育館三樓活動中心</w:t>
            </w:r>
            <w:r w:rsidR="006A1981" w:rsidRPr="00744EBB">
              <w:rPr>
                <w:rFonts w:ascii="華康細圓體" w:eastAsia="華康細圓體" w:hAnsi="Arial" w:cs="Arial" w:hint="eastAsia"/>
                <w:b/>
                <w:kern w:val="0"/>
                <w:sz w:val="28"/>
                <w:szCs w:val="28"/>
              </w:rPr>
              <w:t>入口</w:t>
            </w:r>
            <w:r w:rsidR="00C94BF4">
              <w:rPr>
                <w:rFonts w:ascii="華康細圓體" w:eastAsia="華康細圓體" w:hAnsi="Arial" w:cs="Arial" w:hint="eastAsia"/>
                <w:b/>
                <w:kern w:val="0"/>
                <w:sz w:val="28"/>
                <w:szCs w:val="28"/>
              </w:rPr>
              <w:t>分流(接種/不接種)</w:t>
            </w:r>
            <w:r w:rsidR="006A1981"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→醫師評估、接種→</w:t>
            </w:r>
            <w:r w:rsidR="006A1981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體育館三樓活動中心</w:t>
            </w:r>
            <w:r w:rsidR="006A1981"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出口→往教室方向返回</w:t>
            </w:r>
            <w:r w:rsidR="006A1981" w:rsidRPr="00744EBB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。</w:t>
            </w:r>
          </w:p>
          <w:p w:rsidR="002B2601" w:rsidRDefault="002B2601" w:rsidP="00877C3A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</w:p>
          <w:p w:rsidR="00A339D5" w:rsidRPr="00D70E48" w:rsidRDefault="00A339D5" w:rsidP="00A339D5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E5094C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【流感疫苗接種後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當日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及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隔天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注意事項】</w:t>
            </w:r>
          </w:p>
          <w:p w:rsidR="00A339D5" w:rsidRPr="00D70E48" w:rsidRDefault="00A339D5" w:rsidP="00A339D5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1.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請避免體能性測驗及其他激烈性活動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，課程內容安排宜以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靜態性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或</w:t>
            </w:r>
            <w:proofErr w:type="gramStart"/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輕量性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活動</w:t>
            </w:r>
            <w:proofErr w:type="gramEnd"/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為主。</w:t>
            </w:r>
          </w:p>
          <w:p w:rsidR="00A339D5" w:rsidRPr="00D70E48" w:rsidRDefault="00A339D5" w:rsidP="00A339D5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2.</w:t>
            </w:r>
            <w:r w:rsidR="006B6A92"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接種後多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補充水分</w:t>
            </w:r>
            <w:r w:rsidR="006B6A92"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(每節下課補充2</w:t>
            </w:r>
            <w:r w:rsidR="006B6A92" w:rsidRPr="00D70E48">
              <w:rPr>
                <w:rFonts w:ascii="華康細圓體" w:eastAsia="華康細圓體" w:hAnsi="Arial" w:cs="Arial"/>
                <w:b/>
                <w:kern w:val="0"/>
                <w:sz w:val="26"/>
                <w:szCs w:val="26"/>
              </w:rPr>
              <w:t>50ml)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，避免新陳代謝增加，而造成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發燒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情形。</w:t>
            </w:r>
          </w:p>
          <w:p w:rsidR="00A339D5" w:rsidRPr="00D70E48" w:rsidRDefault="00A339D5" w:rsidP="00A339D5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3.</w:t>
            </w:r>
            <w:r w:rsid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接種之前</w:t>
            </w:r>
            <w:proofErr w:type="gramStart"/>
            <w:r w:rsid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勿</w:t>
            </w:r>
            <w:proofErr w:type="gramEnd"/>
            <w:r w:rsid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熬夜，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當日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請務必吃早餐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，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不宜空腹</w:t>
            </w:r>
            <w:r w:rsidR="00D70E48" w:rsidRPr="004B61D7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，勿飲用咖啡及茶類，</w:t>
            </w:r>
            <w:r w:rsidR="00D70E48"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穿著容易露出肩膀的上衣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。</w:t>
            </w:r>
          </w:p>
          <w:p w:rsidR="00A339D5" w:rsidRPr="00D70E48" w:rsidRDefault="00A339D5" w:rsidP="00A339D5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4.接種後注射部位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會有</w:t>
            </w:r>
            <w:proofErr w:type="gramStart"/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疼痛、</w:t>
            </w:r>
            <w:proofErr w:type="gramEnd"/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紅腫、手臂痠痛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，少數會有發燒、頭痛、噁心、</w:t>
            </w:r>
            <w:proofErr w:type="gramStart"/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皮膚癢</w:t>
            </w:r>
            <w:proofErr w:type="gramEnd"/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等，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約1-</w:t>
            </w:r>
            <w:r w:rsidRPr="00D70E48">
              <w:rPr>
                <w:rFonts w:ascii="華康細圓體" w:eastAsia="華康細圓體" w:hAnsi="Arial" w:cs="Arial"/>
                <w:b/>
                <w:kern w:val="0"/>
                <w:sz w:val="26"/>
                <w:szCs w:val="26"/>
              </w:rPr>
              <w:t>2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天內恢復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，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若有持續發燒、呼吸困難、意識改變、心跳加速等，請盡速就醫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。</w:t>
            </w:r>
          </w:p>
          <w:p w:rsidR="00D70E48" w:rsidRPr="002B2601" w:rsidRDefault="00A339D5" w:rsidP="00E7074A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both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5.若打針當日發燒、身體不適</w:t>
            </w:r>
            <w:r w:rsidR="00E7074A"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、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有其他感冒或急性感染情形者，建議待身體情況改善後</w:t>
            </w:r>
            <w:r w:rsidR="00E7074A"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，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擇日再至醫療院所</w:t>
            </w:r>
            <w:proofErr w:type="gramStart"/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補打流感</w:t>
            </w:r>
            <w:proofErr w:type="gramEnd"/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疫苗。當日未打針的學生請</w:t>
            </w:r>
            <w:r w:rsidR="0029378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至健康中心申請</w:t>
            </w:r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「</w:t>
            </w:r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校園流感</w:t>
            </w:r>
            <w:proofErr w:type="gramStart"/>
            <w:r w:rsidRPr="00D70E48">
              <w:rPr>
                <w:rFonts w:ascii="華康細圓體" w:eastAsia="華康細圓體" w:hAnsi="Arial" w:cs="Arial" w:hint="eastAsia"/>
                <w:b/>
                <w:kern w:val="0"/>
                <w:sz w:val="26"/>
                <w:szCs w:val="26"/>
              </w:rPr>
              <w:t>疫苗補種通知單</w:t>
            </w:r>
            <w:proofErr w:type="gramEnd"/>
            <w:r w:rsidRPr="00D70E48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」，至衛生所或醫療院所補接種</w:t>
            </w:r>
            <w:r w:rsidRPr="00E5094C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。</w:t>
            </w:r>
          </w:p>
          <w:p w:rsidR="00A339D5" w:rsidRPr="00E7074A" w:rsidRDefault="00E7074A" w:rsidP="00D70E48">
            <w:pPr>
              <w:adjustRightInd w:val="0"/>
              <w:snapToGrid w:val="0"/>
              <w:spacing w:line="420" w:lineRule="exact"/>
              <w:ind w:leftChars="7" w:left="287" w:hangingChars="104" w:hanging="270"/>
              <w:jc w:val="right"/>
              <w:rPr>
                <w:rFonts w:ascii="華康細圓體" w:eastAsia="華康細圓體" w:hAnsi="Arial" w:cs="Arial"/>
                <w:kern w:val="0"/>
                <w:sz w:val="26"/>
                <w:szCs w:val="26"/>
              </w:rPr>
            </w:pPr>
            <w:r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 xml:space="preserve"> </w:t>
            </w:r>
            <w:r>
              <w:rPr>
                <w:rFonts w:ascii="華康細圓體" w:eastAsia="華康細圓體" w:hAnsi="Arial" w:cs="Arial"/>
                <w:kern w:val="0"/>
                <w:sz w:val="26"/>
                <w:szCs w:val="26"/>
              </w:rPr>
              <w:t xml:space="preserve">                                              </w:t>
            </w:r>
            <w:r w:rsidR="00A339D5" w:rsidRPr="00E5094C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學</w:t>
            </w:r>
            <w:proofErr w:type="gramStart"/>
            <w:r w:rsidR="00A339D5" w:rsidRPr="00E5094C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務</w:t>
            </w:r>
            <w:proofErr w:type="gramEnd"/>
            <w:r w:rsidR="00A339D5" w:rsidRPr="00E5094C">
              <w:rPr>
                <w:rFonts w:ascii="華康細圓體" w:eastAsia="華康細圓體" w:hAnsi="Arial" w:cs="Arial" w:hint="eastAsia"/>
                <w:kern w:val="0"/>
                <w:sz w:val="26"/>
                <w:szCs w:val="26"/>
              </w:rPr>
              <w:t>處 健康中心敬啟</w:t>
            </w:r>
          </w:p>
        </w:tc>
      </w:tr>
    </w:tbl>
    <w:p w:rsidR="00952710" w:rsidRPr="000E1457" w:rsidRDefault="00952710" w:rsidP="004D7D6E">
      <w:pPr>
        <w:tabs>
          <w:tab w:val="left" w:pos="6864"/>
        </w:tabs>
      </w:pPr>
    </w:p>
    <w:sectPr w:rsidR="00952710" w:rsidRPr="000E1457" w:rsidSect="00104ECE">
      <w:pgSz w:w="11906" w:h="16838" w:code="9"/>
      <w:pgMar w:top="567" w:right="720" w:bottom="284" w:left="720" w:header="851" w:footer="992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48" w:rsidRDefault="005A6848" w:rsidP="000C0341">
      <w:r>
        <w:separator/>
      </w:r>
    </w:p>
  </w:endnote>
  <w:endnote w:type="continuationSeparator" w:id="0">
    <w:p w:rsidR="005A6848" w:rsidRDefault="005A6848" w:rsidP="000C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細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W7(P)">
    <w:altName w:val="微軟正黑體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48" w:rsidRDefault="005A6848" w:rsidP="000C0341">
      <w:r>
        <w:separator/>
      </w:r>
    </w:p>
  </w:footnote>
  <w:footnote w:type="continuationSeparator" w:id="0">
    <w:p w:rsidR="005A6848" w:rsidRDefault="005A6848" w:rsidP="000C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F097A"/>
    <w:multiLevelType w:val="hybridMultilevel"/>
    <w:tmpl w:val="94BA35CE"/>
    <w:lvl w:ilvl="0" w:tplc="9968BB94">
      <w:start w:val="1"/>
      <w:numFmt w:val="decimal"/>
      <w:lvlText w:val="（%1）"/>
      <w:lvlJc w:val="left"/>
      <w:pPr>
        <w:tabs>
          <w:tab w:val="num" w:pos="1145"/>
        </w:tabs>
        <w:ind w:left="1145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5"/>
        </w:tabs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5"/>
        </w:tabs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5"/>
        </w:tabs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5"/>
        </w:tabs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5"/>
        </w:tabs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5"/>
        </w:tabs>
        <w:ind w:left="4745" w:hanging="480"/>
      </w:pPr>
    </w:lvl>
  </w:abstractNum>
  <w:abstractNum w:abstractNumId="1" w15:restartNumberingAfterBreak="0">
    <w:nsid w:val="42C96A79"/>
    <w:multiLevelType w:val="hybridMultilevel"/>
    <w:tmpl w:val="766C96D6"/>
    <w:lvl w:ilvl="0" w:tplc="2C229696">
      <w:start w:val="1"/>
      <w:numFmt w:val="decimal"/>
      <w:lvlText w:val="%1."/>
      <w:lvlJc w:val="left"/>
      <w:pPr>
        <w:ind w:left="377" w:hanging="360"/>
      </w:pPr>
      <w:rPr>
        <w:rFonts w:hint="default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2" w15:restartNumberingAfterBreak="0">
    <w:nsid w:val="55C944D3"/>
    <w:multiLevelType w:val="hybridMultilevel"/>
    <w:tmpl w:val="ED381A70"/>
    <w:lvl w:ilvl="0" w:tplc="2C229696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abstractNum w:abstractNumId="3" w15:restartNumberingAfterBreak="0">
    <w:nsid w:val="575647EF"/>
    <w:multiLevelType w:val="hybridMultilevel"/>
    <w:tmpl w:val="05C4878A"/>
    <w:lvl w:ilvl="0" w:tplc="F4B4273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457"/>
    <w:rsid w:val="000141B8"/>
    <w:rsid w:val="000230A3"/>
    <w:rsid w:val="000428F7"/>
    <w:rsid w:val="00046419"/>
    <w:rsid w:val="0006776D"/>
    <w:rsid w:val="000764F8"/>
    <w:rsid w:val="00077668"/>
    <w:rsid w:val="00093787"/>
    <w:rsid w:val="00096A38"/>
    <w:rsid w:val="000C0341"/>
    <w:rsid w:val="000D33A3"/>
    <w:rsid w:val="000D5291"/>
    <w:rsid w:val="000E1457"/>
    <w:rsid w:val="000F5312"/>
    <w:rsid w:val="00104ECE"/>
    <w:rsid w:val="00111724"/>
    <w:rsid w:val="00171ECC"/>
    <w:rsid w:val="00187B68"/>
    <w:rsid w:val="001A5AF8"/>
    <w:rsid w:val="001D534F"/>
    <w:rsid w:val="001E30F6"/>
    <w:rsid w:val="001E3CC2"/>
    <w:rsid w:val="001E7890"/>
    <w:rsid w:val="001F4B3E"/>
    <w:rsid w:val="001F6AD9"/>
    <w:rsid w:val="002209B1"/>
    <w:rsid w:val="002217F7"/>
    <w:rsid w:val="00252D2C"/>
    <w:rsid w:val="002822EE"/>
    <w:rsid w:val="002878DF"/>
    <w:rsid w:val="00293788"/>
    <w:rsid w:val="002B0033"/>
    <w:rsid w:val="002B2601"/>
    <w:rsid w:val="002D420E"/>
    <w:rsid w:val="002F1470"/>
    <w:rsid w:val="003077B8"/>
    <w:rsid w:val="0031475F"/>
    <w:rsid w:val="00351B7B"/>
    <w:rsid w:val="00360FF7"/>
    <w:rsid w:val="00363C25"/>
    <w:rsid w:val="003C1DB3"/>
    <w:rsid w:val="003E05FC"/>
    <w:rsid w:val="003F51DF"/>
    <w:rsid w:val="003F73DE"/>
    <w:rsid w:val="003F7A8B"/>
    <w:rsid w:val="00403FF6"/>
    <w:rsid w:val="00442DBC"/>
    <w:rsid w:val="00451D4A"/>
    <w:rsid w:val="004563B8"/>
    <w:rsid w:val="00497356"/>
    <w:rsid w:val="004B40A8"/>
    <w:rsid w:val="004B61D7"/>
    <w:rsid w:val="004D3AFB"/>
    <w:rsid w:val="004D7D6E"/>
    <w:rsid w:val="00507A7A"/>
    <w:rsid w:val="005206C9"/>
    <w:rsid w:val="005255BD"/>
    <w:rsid w:val="00527B7D"/>
    <w:rsid w:val="0056762B"/>
    <w:rsid w:val="005A43B3"/>
    <w:rsid w:val="005A6848"/>
    <w:rsid w:val="005C2C49"/>
    <w:rsid w:val="005E2975"/>
    <w:rsid w:val="005E32C9"/>
    <w:rsid w:val="005F1855"/>
    <w:rsid w:val="005F27E2"/>
    <w:rsid w:val="005F52DF"/>
    <w:rsid w:val="00604C73"/>
    <w:rsid w:val="006124B2"/>
    <w:rsid w:val="006252ED"/>
    <w:rsid w:val="006313D3"/>
    <w:rsid w:val="00634512"/>
    <w:rsid w:val="00657306"/>
    <w:rsid w:val="006967F5"/>
    <w:rsid w:val="006A1981"/>
    <w:rsid w:val="006B6A92"/>
    <w:rsid w:val="006E30C5"/>
    <w:rsid w:val="006E3319"/>
    <w:rsid w:val="00721973"/>
    <w:rsid w:val="00734F43"/>
    <w:rsid w:val="0074727E"/>
    <w:rsid w:val="00756F46"/>
    <w:rsid w:val="007817E6"/>
    <w:rsid w:val="007A0C08"/>
    <w:rsid w:val="007C0460"/>
    <w:rsid w:val="007C7A0A"/>
    <w:rsid w:val="007D6926"/>
    <w:rsid w:val="007E0ECD"/>
    <w:rsid w:val="007E342B"/>
    <w:rsid w:val="00823ADA"/>
    <w:rsid w:val="00841FD6"/>
    <w:rsid w:val="00856723"/>
    <w:rsid w:val="0086178B"/>
    <w:rsid w:val="00873575"/>
    <w:rsid w:val="00873984"/>
    <w:rsid w:val="00877C3A"/>
    <w:rsid w:val="00883CDE"/>
    <w:rsid w:val="008A6113"/>
    <w:rsid w:val="008C2D4A"/>
    <w:rsid w:val="008D061D"/>
    <w:rsid w:val="008F46A2"/>
    <w:rsid w:val="00910026"/>
    <w:rsid w:val="00917969"/>
    <w:rsid w:val="009208EE"/>
    <w:rsid w:val="009371DC"/>
    <w:rsid w:val="00945A39"/>
    <w:rsid w:val="00951FC3"/>
    <w:rsid w:val="00952710"/>
    <w:rsid w:val="0097278A"/>
    <w:rsid w:val="00977895"/>
    <w:rsid w:val="009A22B9"/>
    <w:rsid w:val="009D5E8A"/>
    <w:rsid w:val="009D6042"/>
    <w:rsid w:val="00A26900"/>
    <w:rsid w:val="00A27C3B"/>
    <w:rsid w:val="00A30CEF"/>
    <w:rsid w:val="00A339D5"/>
    <w:rsid w:val="00A56B47"/>
    <w:rsid w:val="00AA55E4"/>
    <w:rsid w:val="00AD2087"/>
    <w:rsid w:val="00AE4FCA"/>
    <w:rsid w:val="00B00301"/>
    <w:rsid w:val="00B017CB"/>
    <w:rsid w:val="00B22A71"/>
    <w:rsid w:val="00B32B80"/>
    <w:rsid w:val="00B42B5A"/>
    <w:rsid w:val="00B4748D"/>
    <w:rsid w:val="00B54BBA"/>
    <w:rsid w:val="00B76B7E"/>
    <w:rsid w:val="00BA08B8"/>
    <w:rsid w:val="00BA4D0B"/>
    <w:rsid w:val="00BB3D77"/>
    <w:rsid w:val="00BC546A"/>
    <w:rsid w:val="00BD1F60"/>
    <w:rsid w:val="00BD65E8"/>
    <w:rsid w:val="00C1747A"/>
    <w:rsid w:val="00C30A4E"/>
    <w:rsid w:val="00C37046"/>
    <w:rsid w:val="00C77E8C"/>
    <w:rsid w:val="00C94BF4"/>
    <w:rsid w:val="00CE3639"/>
    <w:rsid w:val="00CF6D7B"/>
    <w:rsid w:val="00D0353B"/>
    <w:rsid w:val="00D339B9"/>
    <w:rsid w:val="00D566F9"/>
    <w:rsid w:val="00D6548E"/>
    <w:rsid w:val="00D70E48"/>
    <w:rsid w:val="00D82339"/>
    <w:rsid w:val="00D97E8F"/>
    <w:rsid w:val="00DE62ED"/>
    <w:rsid w:val="00DE63BD"/>
    <w:rsid w:val="00DF1C32"/>
    <w:rsid w:val="00DF60B0"/>
    <w:rsid w:val="00E05E10"/>
    <w:rsid w:val="00E2017B"/>
    <w:rsid w:val="00E319EF"/>
    <w:rsid w:val="00E6470B"/>
    <w:rsid w:val="00E7074A"/>
    <w:rsid w:val="00EA3626"/>
    <w:rsid w:val="00F33237"/>
    <w:rsid w:val="00F4445E"/>
    <w:rsid w:val="00F63749"/>
    <w:rsid w:val="00F77141"/>
    <w:rsid w:val="00F962EE"/>
    <w:rsid w:val="00FA3597"/>
    <w:rsid w:val="00FC0BF4"/>
    <w:rsid w:val="00FC486B"/>
    <w:rsid w:val="00FE39B1"/>
    <w:rsid w:val="00FF188A"/>
    <w:rsid w:val="00FF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D4BA07"/>
  <w15:chartTrackingRefBased/>
  <w15:docId w15:val="{F4A63944-D01D-4295-B8D5-03BD3516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14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03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C034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C03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C0341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91002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7E0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E0E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219F1-6BC3-4F89-9D02-9CD8CEC25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173</Words>
  <Characters>990</Characters>
  <Application>Microsoft Office Word</Application>
  <DocSecurity>0</DocSecurity>
  <Lines>8</Lines>
  <Paragraphs>2</Paragraphs>
  <ScaleCrop>false</ScaleCrop>
  <Company>SYNNEX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2025-10-01T00:03:00Z</cp:lastPrinted>
  <dcterms:created xsi:type="dcterms:W3CDTF">2026-09-07T10:00:00Z</dcterms:created>
  <dcterms:modified xsi:type="dcterms:W3CDTF">2026-09-07T10:16:00Z</dcterms:modified>
</cp:coreProperties>
</file>